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0351" w14:textId="7A71A359" w:rsidR="009928B2" w:rsidRDefault="00800008" w:rsidP="00021354">
      <w:pPr>
        <w:pStyle w:val="Heading1"/>
        <w:spacing w:before="59"/>
        <w:ind w:left="0" w:right="220" w:firstLine="0"/>
        <w:jc w:val="center"/>
        <w:rPr>
          <w:b w:val="0"/>
          <w:bCs w:val="0"/>
        </w:rPr>
      </w:pPr>
      <w:bookmarkStart w:id="0" w:name="_GoBack"/>
      <w:bookmarkEnd w:id="0"/>
      <w:r>
        <w:t>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 OF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 C</w:t>
      </w:r>
      <w:r>
        <w:rPr>
          <w:spacing w:val="-2"/>
        </w:rPr>
        <w:t>I</w:t>
      </w:r>
      <w:r>
        <w:t>TY OF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B</w:t>
      </w:r>
      <w:r>
        <w:t>R</w:t>
      </w:r>
      <w:r>
        <w:rPr>
          <w:spacing w:val="-1"/>
        </w:rPr>
        <w:t>I</w:t>
      </w:r>
      <w:r>
        <w:t>DGE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L</w:t>
      </w:r>
      <w:r>
        <w:rPr>
          <w:spacing w:val="-2"/>
        </w:rPr>
        <w:t>A</w:t>
      </w:r>
      <w:r>
        <w:t>ND HEA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AM</w:t>
      </w:r>
      <w:r>
        <w:rPr>
          <w:spacing w:val="-2"/>
        </w:rPr>
        <w:t>I</w:t>
      </w:r>
      <w:r>
        <w:t>NER</w:t>
      </w:r>
    </w:p>
    <w:p w14:paraId="381241F9" w14:textId="77777777" w:rsidR="009928B2" w:rsidRDefault="009928B2" w:rsidP="00021354">
      <w:pPr>
        <w:spacing w:before="5" w:line="130" w:lineRule="exact"/>
        <w:ind w:right="220"/>
        <w:jc w:val="center"/>
        <w:rPr>
          <w:sz w:val="13"/>
          <w:szCs w:val="13"/>
        </w:rPr>
      </w:pPr>
    </w:p>
    <w:p w14:paraId="3C864682" w14:textId="0FE5C3F3" w:rsidR="00E421FF" w:rsidRDefault="005246F6" w:rsidP="00397641">
      <w:pPr>
        <w:ind w:right="2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Madison Grove</w:t>
      </w:r>
      <w:r w:rsidR="00397641">
        <w:rPr>
          <w:rFonts w:ascii="Calibri" w:eastAsia="Calibri" w:hAnsi="Calibri" w:cs="Calibri"/>
          <w:b/>
          <w:bCs/>
        </w:rPr>
        <w:t xml:space="preserve"> Preliminary Subdivision</w:t>
      </w:r>
    </w:p>
    <w:p w14:paraId="064BB595" w14:textId="2FD43B28" w:rsidR="009928B2" w:rsidRDefault="00E421FF" w:rsidP="00397641">
      <w:pPr>
        <w:ind w:right="2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City File No. </w:t>
      </w:r>
      <w:r w:rsidR="00800008">
        <w:rPr>
          <w:rFonts w:ascii="Calibri" w:eastAsia="Calibri" w:hAnsi="Calibri" w:cs="Calibri"/>
          <w:b/>
          <w:bCs/>
        </w:rPr>
        <w:t>PL</w:t>
      </w:r>
      <w:r w:rsidR="00800008"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2"/>
        </w:rPr>
        <w:t>50</w:t>
      </w:r>
      <w:r w:rsidR="005246F6">
        <w:rPr>
          <w:rFonts w:ascii="Calibri" w:eastAsia="Calibri" w:hAnsi="Calibri" w:cs="Calibri"/>
          <w:b/>
          <w:bCs/>
          <w:spacing w:val="-2"/>
        </w:rPr>
        <w:t>667</w:t>
      </w:r>
      <w:r>
        <w:rPr>
          <w:rFonts w:ascii="Calibri" w:eastAsia="Calibri" w:hAnsi="Calibri" w:cs="Calibri"/>
          <w:b/>
          <w:bCs/>
          <w:spacing w:val="-2"/>
        </w:rPr>
        <w:t xml:space="preserve"> S</w:t>
      </w:r>
      <w:r w:rsidR="00397641">
        <w:rPr>
          <w:rFonts w:ascii="Calibri" w:eastAsia="Calibri" w:hAnsi="Calibri" w:cs="Calibri"/>
          <w:b/>
          <w:bCs/>
          <w:spacing w:val="-2"/>
        </w:rPr>
        <w:t>UB</w:t>
      </w:r>
    </w:p>
    <w:p w14:paraId="2181CC21" w14:textId="77777777" w:rsidR="009928B2" w:rsidRDefault="009928B2">
      <w:pPr>
        <w:spacing w:before="8" w:line="130" w:lineRule="exact"/>
        <w:rPr>
          <w:sz w:val="13"/>
          <w:szCs w:val="13"/>
        </w:rPr>
      </w:pPr>
    </w:p>
    <w:p w14:paraId="1932F829" w14:textId="7CDEF414" w:rsidR="009928B2" w:rsidRDefault="00800008" w:rsidP="00397641">
      <w:pPr>
        <w:pStyle w:val="BodyText"/>
        <w:ind w:left="0" w:right="10"/>
        <w:jc w:val="both"/>
      </w:pPr>
      <w:r>
        <w:t>YOU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H</w:t>
      </w:r>
      <w:r>
        <w:t>ERE</w:t>
      </w:r>
      <w:r>
        <w:rPr>
          <w:spacing w:val="-3"/>
        </w:rPr>
        <w:t>B</w:t>
      </w:r>
      <w:r>
        <w:t xml:space="preserve">Y </w:t>
      </w:r>
      <w:r>
        <w:rPr>
          <w:spacing w:val="-1"/>
        </w:rPr>
        <w:t>N</w:t>
      </w:r>
      <w:r>
        <w:rPr>
          <w:spacing w:val="-3"/>
        </w:rPr>
        <w:t>O</w:t>
      </w:r>
      <w:r>
        <w:t>TIF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-3"/>
        </w:rPr>
        <w:t>h</w:t>
      </w:r>
      <w:r>
        <w:t>e Ci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Bai</w:t>
      </w:r>
      <w:r>
        <w:rPr>
          <w:spacing w:val="-2"/>
        </w:rPr>
        <w:t>n</w:t>
      </w:r>
      <w:r>
        <w:rPr>
          <w:spacing w:val="-1"/>
        </w:rPr>
        <w:t>b</w:t>
      </w:r>
      <w:r>
        <w:t>ri</w:t>
      </w:r>
      <w:r>
        <w:rPr>
          <w:spacing w:val="-2"/>
        </w:rPr>
        <w:t>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Heari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at </w:t>
      </w:r>
      <w:r w:rsidR="00847199">
        <w:t>1</w:t>
      </w:r>
      <w:r w:rsidR="005246F6">
        <w:t>0</w:t>
      </w:r>
      <w:r w:rsidR="00FB2E21">
        <w:t>:00 AM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E421FF">
        <w:rPr>
          <w:spacing w:val="-1"/>
        </w:rPr>
        <w:t xml:space="preserve">Friday, </w:t>
      </w:r>
      <w:r w:rsidR="00FB2E21">
        <w:rPr>
          <w:spacing w:val="-1"/>
        </w:rPr>
        <w:t>April 20</w:t>
      </w:r>
      <w:r w:rsidR="00E421FF">
        <w:rPr>
          <w:spacing w:val="-1"/>
        </w:rPr>
        <w:t>, 2018</w:t>
      </w:r>
      <w:r>
        <w:t>,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cil C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1"/>
        </w:rPr>
        <w:t>b</w:t>
      </w:r>
      <w:r>
        <w:t>er, C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l</w:t>
      </w:r>
      <w:r>
        <w:t>l,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>8</w:t>
      </w:r>
      <w:r>
        <w:t>0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ison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N, Ba</w:t>
      </w:r>
      <w:r>
        <w:rPr>
          <w:spacing w:val="-1"/>
        </w:rPr>
        <w:t>inb</w:t>
      </w:r>
      <w:r>
        <w:rPr>
          <w:spacing w:val="-3"/>
        </w:rPr>
        <w:t>r</w:t>
      </w:r>
      <w:r>
        <w:t>i</w:t>
      </w:r>
      <w:r>
        <w:rPr>
          <w:spacing w:val="-2"/>
        </w:rPr>
        <w:t>d</w:t>
      </w:r>
      <w:r>
        <w:rPr>
          <w:spacing w:val="-1"/>
        </w:rPr>
        <w:t>g</w:t>
      </w:r>
      <w:r>
        <w:t>e Is</w:t>
      </w:r>
      <w:r>
        <w:rPr>
          <w:spacing w:val="-1"/>
        </w:rPr>
        <w:t>l</w:t>
      </w:r>
      <w:r>
        <w:t>a</w:t>
      </w:r>
      <w:r>
        <w:rPr>
          <w:spacing w:val="-1"/>
        </w:rPr>
        <w:t>nd</w:t>
      </w:r>
      <w:r>
        <w:t>, Was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t>rsu</w:t>
      </w:r>
      <w:r>
        <w:rPr>
          <w:spacing w:val="-1"/>
        </w:rPr>
        <w:t>an</w:t>
      </w:r>
      <w:r>
        <w:t>t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 w:rsidRPr="00FB2E21">
        <w:rPr>
          <w:spacing w:val="1"/>
        </w:rPr>
        <w:t>o</w:t>
      </w:r>
      <w:r w:rsidRPr="00FB2E21">
        <w:t>f</w:t>
      </w:r>
      <w:r w:rsidRPr="00FB2E21">
        <w:rPr>
          <w:spacing w:val="-1"/>
        </w:rPr>
        <w:t xml:space="preserve"> </w:t>
      </w:r>
      <w:r w:rsidRPr="00FB2E21">
        <w:t>BI</w:t>
      </w:r>
      <w:r w:rsidRPr="00FB2E21">
        <w:rPr>
          <w:spacing w:val="-3"/>
        </w:rPr>
        <w:t>M</w:t>
      </w:r>
      <w:r w:rsidRPr="00FB2E21">
        <w:t>C 2.</w:t>
      </w:r>
      <w:r w:rsidRPr="00FB2E21">
        <w:rPr>
          <w:spacing w:val="-3"/>
        </w:rPr>
        <w:t>1</w:t>
      </w:r>
      <w:r w:rsidRPr="00FB2E21">
        <w:t>6.</w:t>
      </w:r>
      <w:r w:rsidRPr="00FB2E21">
        <w:rPr>
          <w:spacing w:val="-3"/>
        </w:rPr>
        <w:t>0</w:t>
      </w:r>
      <w:r w:rsidRPr="00FB2E21">
        <w:t>10,</w:t>
      </w:r>
      <w:r w:rsidRPr="00FB2E21">
        <w:rPr>
          <w:spacing w:val="-1"/>
        </w:rPr>
        <w:t xml:space="preserve"> </w:t>
      </w:r>
      <w:r w:rsidRPr="00FB2E21">
        <w:t>2</w:t>
      </w:r>
      <w:r w:rsidRPr="00FB2E21">
        <w:rPr>
          <w:spacing w:val="-3"/>
        </w:rPr>
        <w:t>.</w:t>
      </w:r>
      <w:r w:rsidRPr="00FB2E21">
        <w:rPr>
          <w:spacing w:val="1"/>
        </w:rPr>
        <w:t>1</w:t>
      </w:r>
      <w:r w:rsidRPr="00FB2E21">
        <w:t>6</w:t>
      </w:r>
      <w:r w:rsidRPr="00FB2E21">
        <w:rPr>
          <w:spacing w:val="-3"/>
        </w:rPr>
        <w:t>.</w:t>
      </w:r>
      <w:r w:rsidR="00E421FF" w:rsidRPr="00FB2E21">
        <w:rPr>
          <w:spacing w:val="-3"/>
        </w:rPr>
        <w:t>100</w:t>
      </w:r>
      <w:r w:rsidRPr="00FB2E21">
        <w:rPr>
          <w:spacing w:val="1"/>
        </w:rPr>
        <w:t xml:space="preserve"> </w:t>
      </w:r>
      <w:r w:rsidRPr="00FB2E21">
        <w:t>a</w:t>
      </w:r>
      <w:r w:rsidRPr="00FB2E21">
        <w:rPr>
          <w:spacing w:val="-1"/>
        </w:rPr>
        <w:t>n</w:t>
      </w:r>
      <w:r w:rsidRPr="00FB2E21">
        <w:t>d</w:t>
      </w:r>
      <w:r w:rsidRPr="00FB2E21">
        <w:rPr>
          <w:spacing w:val="-3"/>
        </w:rPr>
        <w:t xml:space="preserve"> </w:t>
      </w:r>
      <w:r w:rsidRPr="00FB2E21">
        <w:t>2.1</w:t>
      </w:r>
      <w:r w:rsidRPr="00FB2E21">
        <w:rPr>
          <w:spacing w:val="1"/>
        </w:rPr>
        <w:t>6</w:t>
      </w:r>
      <w:r w:rsidRPr="00FB2E21">
        <w:t>.</w:t>
      </w:r>
      <w:r w:rsidR="00E421FF" w:rsidRPr="00FB2E21">
        <w:t>1</w:t>
      </w:r>
      <w:r w:rsidR="00FB2E21" w:rsidRPr="00FB2E21">
        <w:t>2</w:t>
      </w:r>
      <w:r w:rsidR="00E421FF" w:rsidRPr="00FB2E21">
        <w:t>5</w:t>
      </w:r>
      <w:r w:rsidRPr="00FB2E21">
        <w:t>.</w:t>
      </w:r>
    </w:p>
    <w:p w14:paraId="5366FC95" w14:textId="77777777" w:rsidR="009928B2" w:rsidRDefault="009928B2" w:rsidP="00397641">
      <w:pPr>
        <w:spacing w:before="9" w:line="260" w:lineRule="exact"/>
        <w:ind w:right="10"/>
        <w:rPr>
          <w:sz w:val="26"/>
          <w:szCs w:val="26"/>
        </w:rPr>
      </w:pPr>
    </w:p>
    <w:p w14:paraId="30F4C91B" w14:textId="608EADFB" w:rsidR="009928B2" w:rsidRDefault="00800008" w:rsidP="0048404F">
      <w:pPr>
        <w:tabs>
          <w:tab w:val="left" w:pos="2980"/>
        </w:tabs>
        <w:ind w:righ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397641">
        <w:rPr>
          <w:rFonts w:ascii="Calibri" w:eastAsia="Calibri" w:hAnsi="Calibri" w:cs="Calibri"/>
        </w:rPr>
        <w:t>Gary and Susan Ohrt</w:t>
      </w:r>
    </w:p>
    <w:p w14:paraId="0EDE3683" w14:textId="4EC8E9A6" w:rsidR="009928B2" w:rsidRPr="00E421FF" w:rsidRDefault="00800008" w:rsidP="0048404F">
      <w:pPr>
        <w:pStyle w:val="BodyText"/>
        <w:spacing w:before="60"/>
        <w:ind w:left="0" w:right="14"/>
      </w:pP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Pr</w:t>
      </w:r>
      <w:r>
        <w:rPr>
          <w:rFonts w:cs="Calibri"/>
          <w:b/>
          <w:bCs/>
          <w:spacing w:val="-1"/>
        </w:rPr>
        <w:t>opo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36"/>
        </w:rPr>
        <w:t xml:space="preserve"> </w:t>
      </w:r>
      <w:r w:rsidR="00E421FF">
        <w:rPr>
          <w:rFonts w:cs="Calibri"/>
          <w:b/>
          <w:bCs/>
          <w:spacing w:val="36"/>
        </w:rPr>
        <w:tab/>
      </w:r>
      <w:r w:rsidR="00362C0E">
        <w:rPr>
          <w:rFonts w:cs="Calibri"/>
          <w:b/>
          <w:bCs/>
          <w:spacing w:val="36"/>
        </w:rPr>
        <w:t xml:space="preserve"> </w:t>
      </w:r>
      <w:r w:rsidR="00397641">
        <w:t>Preliminary subdivision of three lots into eight</w:t>
      </w:r>
    </w:p>
    <w:p w14:paraId="44DCDAB4" w14:textId="0D25D421" w:rsidR="009928B2" w:rsidRDefault="00800008" w:rsidP="0048404F">
      <w:pPr>
        <w:tabs>
          <w:tab w:val="left" w:pos="2980"/>
        </w:tabs>
        <w:spacing w:before="60"/>
        <w:ind w:righ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397641">
        <w:rPr>
          <w:rFonts w:ascii="Calibri" w:eastAsia="Calibri" w:hAnsi="Calibri" w:cs="Calibri"/>
        </w:rPr>
        <w:t>997 Madison Avenue North</w:t>
      </w:r>
    </w:p>
    <w:p w14:paraId="270D308A" w14:textId="2E0BBCE3" w:rsidR="009928B2" w:rsidRDefault="00800008" w:rsidP="0048404F">
      <w:pPr>
        <w:tabs>
          <w:tab w:val="left" w:pos="2980"/>
        </w:tabs>
        <w:spacing w:before="60"/>
        <w:ind w:righ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x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r:</w:t>
      </w:r>
      <w:r>
        <w:rPr>
          <w:rFonts w:ascii="Calibri" w:eastAsia="Calibri" w:hAnsi="Calibri" w:cs="Calibri"/>
          <w:b/>
          <w:bCs/>
        </w:rPr>
        <w:tab/>
      </w:r>
      <w:r w:rsidR="00397641">
        <w:rPr>
          <w:rFonts w:ascii="Calibri" w:eastAsia="Calibri" w:hAnsi="Calibri" w:cs="Calibri"/>
        </w:rPr>
        <w:t>272502-1-126-2001; 272502-1-140-2003; 272502-1-141-2002</w:t>
      </w:r>
    </w:p>
    <w:p w14:paraId="400BD31C" w14:textId="77777777" w:rsidR="009928B2" w:rsidRDefault="009928B2" w:rsidP="00397641">
      <w:pPr>
        <w:spacing w:before="9" w:line="260" w:lineRule="exact"/>
        <w:ind w:right="10"/>
        <w:rPr>
          <w:sz w:val="26"/>
          <w:szCs w:val="26"/>
        </w:rPr>
      </w:pPr>
    </w:p>
    <w:p w14:paraId="20AE9CC2" w14:textId="7BD75F07" w:rsidR="009928B2" w:rsidRDefault="00800008" w:rsidP="00397641">
      <w:pPr>
        <w:pStyle w:val="BodyText"/>
        <w:spacing w:line="239" w:lineRule="auto"/>
        <w:ind w:left="0" w:right="10"/>
      </w:pPr>
      <w:r>
        <w:t>YOU A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writ</w:t>
      </w:r>
      <w:r>
        <w:rPr>
          <w:spacing w:val="-2"/>
        </w:rPr>
        <w:t>t</w:t>
      </w:r>
      <w:r>
        <w:t xml:space="preserve">en </w:t>
      </w:r>
      <w:r>
        <w:rPr>
          <w:spacing w:val="-2"/>
        </w:rPr>
        <w:t>co</w:t>
      </w:r>
      <w:r>
        <w:t>m</w:t>
      </w:r>
      <w:r>
        <w:rPr>
          <w:spacing w:val="-2"/>
        </w:rPr>
        <w:t>m</w:t>
      </w:r>
      <w:r>
        <w:t>ents.</w:t>
      </w:r>
      <w:r>
        <w:rPr>
          <w:spacing w:val="47"/>
        </w:rPr>
        <w:t xml:space="preserve"> </w:t>
      </w:r>
      <w:r>
        <w:t>T</w:t>
      </w:r>
      <w:r>
        <w:rPr>
          <w:spacing w:val="3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 xml:space="preserve">er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d</w:t>
      </w:r>
      <w:r>
        <w:t>iscret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d</w:t>
      </w:r>
      <w:r>
        <w:t xml:space="preserve">mit </w:t>
      </w:r>
      <w:r>
        <w:rPr>
          <w:spacing w:val="-2"/>
        </w:rPr>
        <w:t>e</w:t>
      </w:r>
      <w:r>
        <w:t>xh</w:t>
      </w:r>
      <w:r>
        <w:rPr>
          <w:spacing w:val="-1"/>
        </w:rPr>
        <w:t>ib</w:t>
      </w:r>
      <w:r>
        <w:t>it</w:t>
      </w:r>
      <w:r>
        <w:rPr>
          <w:spacing w:val="-3"/>
        </w:rPr>
        <w:t>s</w:t>
      </w:r>
      <w:r>
        <w:t xml:space="preserve">, </w:t>
      </w:r>
      <w:r w:rsidR="00E421FF">
        <w:t>to</w:t>
      </w:r>
      <w:r w:rsidR="00E421FF">
        <w:rPr>
          <w:spacing w:val="-1"/>
        </w:rPr>
        <w:t xml:space="preserve"> </w:t>
      </w:r>
      <w:r w:rsidR="00E421FF">
        <w:t>s</w:t>
      </w:r>
      <w:r w:rsidR="00E421FF">
        <w:rPr>
          <w:spacing w:val="-2"/>
        </w:rPr>
        <w:t>e</w:t>
      </w:r>
      <w:r w:rsidR="00E421FF">
        <w:t>t t</w:t>
      </w:r>
      <w:r w:rsidR="00E421FF">
        <w:rPr>
          <w:spacing w:val="-3"/>
        </w:rPr>
        <w:t>i</w:t>
      </w:r>
      <w:r w:rsidR="00E421FF">
        <w:t>me l</w:t>
      </w:r>
      <w:r w:rsidR="00E421FF">
        <w:rPr>
          <w:spacing w:val="-3"/>
        </w:rPr>
        <w:t>i</w:t>
      </w:r>
      <w:r w:rsidR="00E421FF">
        <w:t>mi</w:t>
      </w:r>
      <w:r w:rsidR="00E421FF">
        <w:rPr>
          <w:spacing w:val="-3"/>
        </w:rPr>
        <w:t>t</w:t>
      </w:r>
      <w:r w:rsidR="00E421FF">
        <w:t>s</w:t>
      </w:r>
      <w:r w:rsidR="003660F0">
        <w:t xml:space="preserve">, </w:t>
      </w:r>
      <w:r w:rsidR="00E421FF">
        <w:t xml:space="preserve">and to </w:t>
      </w:r>
      <w:r>
        <w:t>l</w:t>
      </w:r>
      <w:r>
        <w:rPr>
          <w:spacing w:val="-1"/>
        </w:rPr>
        <w:t>i</w:t>
      </w:r>
      <w:r>
        <w:t>mit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s</w:t>
      </w:r>
      <w:r>
        <w:t>ti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a</w:t>
      </w:r>
      <w:r>
        <w:rPr>
          <w:spacing w:val="-4"/>
        </w:rPr>
        <w:t>n</w:t>
      </w:r>
      <w:r>
        <w:t xml:space="preserve">t, </w:t>
      </w:r>
      <w:r>
        <w:rPr>
          <w:spacing w:val="-1"/>
        </w:rPr>
        <w:t>n</w:t>
      </w:r>
      <w:r>
        <w:rPr>
          <w:spacing w:val="1"/>
        </w:rPr>
        <w:t>on</w:t>
      </w:r>
      <w:r>
        <w:rPr>
          <w:spacing w:val="-1"/>
        </w:rPr>
        <w:t>-</w:t>
      </w:r>
      <w:r>
        <w:t>re</w:t>
      </w:r>
      <w:r>
        <w:rPr>
          <w:spacing w:val="-3"/>
        </w:rPr>
        <w:t>p</w:t>
      </w:r>
      <w:r>
        <w:t>etit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men</w:t>
      </w:r>
      <w:r>
        <w:rPr>
          <w:spacing w:val="-3"/>
        </w:rPr>
        <w:t>t</w:t>
      </w:r>
      <w:r>
        <w:t>s.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 are u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tten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 c</w:t>
      </w:r>
      <w:r>
        <w:rPr>
          <w:spacing w:val="-1"/>
        </w:rPr>
        <w:t>o</w:t>
      </w:r>
      <w:r>
        <w:rPr>
          <w:spacing w:val="-2"/>
        </w:rPr>
        <w:t>m</w:t>
      </w:r>
      <w:r>
        <w:t>men</w:t>
      </w:r>
      <w:r>
        <w:rPr>
          <w:spacing w:val="-3"/>
        </w:rPr>
        <w:t>t</w:t>
      </w:r>
      <w:r>
        <w:t>s, p</w:t>
      </w:r>
      <w:r>
        <w:rPr>
          <w:spacing w:val="-2"/>
        </w:rPr>
        <w:t>ho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4"/>
        </w:rPr>
        <w:t>h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2"/>
        </w:rPr>
        <w:t>e</w:t>
      </w:r>
      <w:r>
        <w:t>xh</w:t>
      </w:r>
      <w:r>
        <w:rPr>
          <w:spacing w:val="-1"/>
        </w:rPr>
        <w:t>ib</w:t>
      </w:r>
      <w:r>
        <w:t>its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su</w:t>
      </w:r>
      <w:r>
        <w:rPr>
          <w:spacing w:val="-4"/>
        </w:rPr>
        <w:t>b</w:t>
      </w:r>
      <w:r>
        <w:t>mit</w:t>
      </w:r>
      <w:r>
        <w:rPr>
          <w:spacing w:val="-2"/>
        </w:rPr>
        <w:t>te</w:t>
      </w:r>
      <w:r>
        <w:t xml:space="preserve">d </w:t>
      </w:r>
      <w:r>
        <w:rPr>
          <w:spacing w:val="-1"/>
        </w:rPr>
        <w:t>un</w:t>
      </w:r>
      <w:r>
        <w:t>til the c</w:t>
      </w:r>
      <w:r>
        <w:rPr>
          <w:spacing w:val="-2"/>
        </w:rPr>
        <w:t>l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h</w:t>
      </w:r>
      <w:r>
        <w:t>ear</w:t>
      </w:r>
      <w:r>
        <w:rPr>
          <w:spacing w:val="-3"/>
        </w:rPr>
        <w:t>i</w:t>
      </w:r>
      <w:r>
        <w:rPr>
          <w:spacing w:val="-1"/>
        </w:rPr>
        <w:t>n</w:t>
      </w:r>
      <w:r>
        <w:t>g.</w:t>
      </w:r>
      <w:r>
        <w:rPr>
          <w:spacing w:val="4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 w:rsidR="00E421FF">
        <w:t xml:space="preserve">reference the City File Number above and </w:t>
      </w:r>
      <w:r>
        <w:t xml:space="preserve">be </w:t>
      </w:r>
      <w:r>
        <w:rPr>
          <w:spacing w:val="-1"/>
        </w:rPr>
        <w:t>d</w:t>
      </w:r>
      <w:r>
        <w:rPr>
          <w:spacing w:val="2"/>
        </w:rPr>
        <w:t>i</w:t>
      </w:r>
      <w:r>
        <w:t>rec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t>ri</w:t>
      </w:r>
      <w:r>
        <w:rPr>
          <w:spacing w:val="-2"/>
        </w:rPr>
        <w:t>n</w:t>
      </w:r>
      <w:r>
        <w:t>g Exa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t>er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i</w:t>
      </w:r>
      <w:r>
        <w:rPr>
          <w:spacing w:val="-3"/>
        </w:rPr>
        <w:t>s</w:t>
      </w:r>
      <w:r>
        <w:t>tant at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-1"/>
        </w:rPr>
        <w:t>l</w:t>
      </w:r>
      <w:r>
        <w:t>.</w:t>
      </w:r>
    </w:p>
    <w:p w14:paraId="1065960B" w14:textId="2439D946" w:rsidR="0048404F" w:rsidRDefault="0048404F" w:rsidP="00397641">
      <w:pPr>
        <w:pStyle w:val="BodyText"/>
        <w:spacing w:line="239" w:lineRule="auto"/>
        <w:ind w:left="0" w:right="10"/>
      </w:pPr>
    </w:p>
    <w:p w14:paraId="7233FD40" w14:textId="4F5A1A2A" w:rsidR="0048404F" w:rsidRPr="00E77ADA" w:rsidRDefault="00117DE2" w:rsidP="0048404F">
      <w:r w:rsidRPr="00E77ADA">
        <w:t>The State Environmental Policies Act (SEPA)</w:t>
      </w:r>
      <w:r>
        <w:t xml:space="preserve"> determination</w:t>
      </w:r>
      <w:r w:rsidRPr="00E77ADA">
        <w:t xml:space="preserve"> was issued on </w:t>
      </w:r>
      <w:r>
        <w:t>March 22, 2018</w:t>
      </w:r>
      <w:r w:rsidRPr="00E77ADA">
        <w:t>.  The a</w:t>
      </w:r>
      <w:r>
        <w:t>ppeal period ends on April 5, 2018</w:t>
      </w:r>
      <w:r w:rsidRPr="00E77ADA">
        <w:t xml:space="preserve">. </w:t>
      </w:r>
      <w:r>
        <w:t xml:space="preserve">  </w:t>
      </w:r>
      <w:r w:rsidR="0048404F" w:rsidRPr="00E77ADA">
        <w:t xml:space="preserve">Any appeals of this determination may be heard during the public </w:t>
      </w:r>
      <w:r w:rsidR="0048404F">
        <w:t>hearing</w:t>
      </w:r>
      <w:r w:rsidR="0048404F" w:rsidRPr="00E77ADA">
        <w:t xml:space="preserve">. </w:t>
      </w:r>
    </w:p>
    <w:p w14:paraId="65C0922B" w14:textId="77777777" w:rsidR="009928B2" w:rsidRDefault="009928B2" w:rsidP="00397641">
      <w:pPr>
        <w:spacing w:before="9" w:line="260" w:lineRule="exact"/>
        <w:ind w:right="10"/>
        <w:rPr>
          <w:sz w:val="26"/>
          <w:szCs w:val="26"/>
        </w:rPr>
      </w:pPr>
    </w:p>
    <w:p w14:paraId="27B477B4" w14:textId="77777777" w:rsidR="009928B2" w:rsidRDefault="00800008" w:rsidP="00397641">
      <w:pPr>
        <w:pStyle w:val="BodyText"/>
        <w:spacing w:line="266" w:lineRule="exact"/>
        <w:ind w:left="0" w:right="10"/>
      </w:pPr>
      <w:r>
        <w:t>QUESTIO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</w:t>
      </w:r>
      <w:r>
        <w:t>ir</w:t>
      </w:r>
      <w:r>
        <w:rPr>
          <w:spacing w:val="-3"/>
        </w:rPr>
        <w:t>e</w:t>
      </w:r>
      <w:r>
        <w:t>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 w:rsidR="00E421FF">
        <w:rPr>
          <w:spacing w:val="-1"/>
        </w:rPr>
        <w:t xml:space="preserve">to the </w:t>
      </w:r>
      <w:r w:rsidR="00E421FF">
        <w:t>Depa</w:t>
      </w:r>
      <w:r w:rsidR="00E421FF">
        <w:rPr>
          <w:spacing w:val="-1"/>
        </w:rPr>
        <w:t>r</w:t>
      </w:r>
      <w:r w:rsidR="00E421FF">
        <w:rPr>
          <w:spacing w:val="-2"/>
        </w:rPr>
        <w:t>t</w:t>
      </w:r>
      <w:r w:rsidR="00E421FF">
        <w:t>me</w:t>
      </w:r>
      <w:r w:rsidR="00E421FF">
        <w:rPr>
          <w:spacing w:val="-3"/>
        </w:rPr>
        <w:t>n</w:t>
      </w:r>
      <w:r w:rsidR="00E421FF">
        <w:t>t</w:t>
      </w:r>
      <w:r w:rsidR="00E421FF">
        <w:rPr>
          <w:spacing w:val="-1"/>
        </w:rPr>
        <w:t xml:space="preserve"> </w:t>
      </w:r>
      <w:r w:rsidR="00E421FF">
        <w:rPr>
          <w:spacing w:val="-2"/>
        </w:rPr>
        <w:t>o</w:t>
      </w:r>
      <w:r w:rsidR="00E421FF">
        <w:t>f Pla</w:t>
      </w:r>
      <w:r w:rsidR="00E421FF">
        <w:rPr>
          <w:spacing w:val="-2"/>
        </w:rPr>
        <w:t>n</w:t>
      </w:r>
      <w:r w:rsidR="00E421FF">
        <w:rPr>
          <w:spacing w:val="-1"/>
        </w:rPr>
        <w:t>n</w:t>
      </w:r>
      <w:r w:rsidR="00E421FF">
        <w:t>i</w:t>
      </w:r>
      <w:r w:rsidR="00E421FF">
        <w:rPr>
          <w:spacing w:val="-2"/>
        </w:rPr>
        <w:t>n</w:t>
      </w:r>
      <w:r w:rsidR="00E421FF">
        <w:t>g</w:t>
      </w:r>
      <w:r w:rsidR="00E421FF">
        <w:rPr>
          <w:spacing w:val="-1"/>
        </w:rPr>
        <w:t xml:space="preserve"> </w:t>
      </w:r>
      <w:r w:rsidR="00E421FF">
        <w:t>and</w:t>
      </w:r>
      <w:r w:rsidR="00E421FF">
        <w:rPr>
          <w:spacing w:val="-2"/>
        </w:rPr>
        <w:t xml:space="preserve"> </w:t>
      </w:r>
      <w:r w:rsidR="00E421FF">
        <w:t>C</w:t>
      </w:r>
      <w:r w:rsidR="00E421FF">
        <w:rPr>
          <w:spacing w:val="-1"/>
        </w:rPr>
        <w:t>o</w:t>
      </w:r>
      <w:r w:rsidR="00E421FF">
        <w:rPr>
          <w:spacing w:val="-2"/>
        </w:rPr>
        <w:t>m</w:t>
      </w:r>
      <w:r w:rsidR="00E421FF">
        <w:t>m</w:t>
      </w:r>
      <w:r w:rsidR="00E421FF">
        <w:rPr>
          <w:spacing w:val="-1"/>
        </w:rPr>
        <w:t>un</w:t>
      </w:r>
      <w:r w:rsidR="00E421FF">
        <w:t>ity</w:t>
      </w:r>
      <w:r w:rsidR="00E421FF">
        <w:rPr>
          <w:spacing w:val="-1"/>
        </w:rPr>
        <w:t xml:space="preserve"> </w:t>
      </w:r>
      <w:r w:rsidR="00E421FF">
        <w:rPr>
          <w:spacing w:val="-2"/>
        </w:rPr>
        <w:t>D</w:t>
      </w:r>
      <w:r w:rsidR="00E421FF">
        <w:t>e</w:t>
      </w:r>
      <w:r w:rsidR="00E421FF">
        <w:rPr>
          <w:spacing w:val="1"/>
        </w:rPr>
        <w:t>v</w:t>
      </w:r>
      <w:r w:rsidR="00E421FF">
        <w:t>e</w:t>
      </w:r>
      <w:r w:rsidR="00E421FF">
        <w:rPr>
          <w:spacing w:val="-3"/>
        </w:rPr>
        <w:t>l</w:t>
      </w:r>
      <w:r w:rsidR="00E421FF">
        <w:rPr>
          <w:spacing w:val="1"/>
        </w:rPr>
        <w:t>o</w:t>
      </w:r>
      <w:r w:rsidR="00E421FF">
        <w:rPr>
          <w:spacing w:val="-4"/>
        </w:rPr>
        <w:t>p</w:t>
      </w:r>
      <w:r w:rsidR="00E421FF">
        <w:t xml:space="preserve">ment, to the attention of Kelly Tayara, Associate Planner, at </w:t>
      </w:r>
      <w:hyperlink r:id="rId6">
        <w:r w:rsidR="00E421FF">
          <w:rPr>
            <w:color w:val="0000FF"/>
            <w:spacing w:val="-1"/>
            <w:u w:val="single" w:color="0000FF"/>
          </w:rPr>
          <w:t>p</w:t>
        </w:r>
        <w:r w:rsidR="00E421FF">
          <w:rPr>
            <w:color w:val="0000FF"/>
            <w:u w:val="single" w:color="0000FF"/>
          </w:rPr>
          <w:t>cd</w:t>
        </w:r>
        <w:r w:rsidR="00E421FF">
          <w:rPr>
            <w:color w:val="0000FF"/>
            <w:spacing w:val="-2"/>
            <w:u w:val="single" w:color="0000FF"/>
          </w:rPr>
          <w:t>@</w:t>
        </w:r>
        <w:r w:rsidR="00E421FF">
          <w:rPr>
            <w:color w:val="0000FF"/>
            <w:u w:val="single" w:color="0000FF"/>
          </w:rPr>
          <w:t>ci.</w:t>
        </w:r>
        <w:r w:rsidR="00E421FF">
          <w:rPr>
            <w:color w:val="0000FF"/>
            <w:spacing w:val="-2"/>
            <w:u w:val="single" w:color="0000FF"/>
          </w:rPr>
          <w:t>b</w:t>
        </w:r>
        <w:r w:rsidR="00E421FF">
          <w:rPr>
            <w:color w:val="0000FF"/>
            <w:u w:val="single" w:color="0000FF"/>
          </w:rPr>
          <w:t>ai</w:t>
        </w:r>
        <w:r w:rsidR="00E421FF">
          <w:rPr>
            <w:color w:val="0000FF"/>
            <w:spacing w:val="-2"/>
            <w:u w:val="single" w:color="0000FF"/>
          </w:rPr>
          <w:t>n</w:t>
        </w:r>
        <w:r w:rsidR="00E421FF">
          <w:rPr>
            <w:color w:val="0000FF"/>
            <w:spacing w:val="-1"/>
            <w:u w:val="single" w:color="0000FF"/>
          </w:rPr>
          <w:t>b</w:t>
        </w:r>
        <w:r w:rsidR="00E421FF">
          <w:rPr>
            <w:color w:val="0000FF"/>
            <w:u w:val="single" w:color="0000FF"/>
          </w:rPr>
          <w:t>ri</w:t>
        </w:r>
        <w:r w:rsidR="00E421FF">
          <w:rPr>
            <w:color w:val="0000FF"/>
            <w:spacing w:val="-2"/>
            <w:u w:val="single" w:color="0000FF"/>
          </w:rPr>
          <w:t>d</w:t>
        </w:r>
        <w:r w:rsidR="00E421FF">
          <w:rPr>
            <w:color w:val="0000FF"/>
            <w:spacing w:val="-1"/>
            <w:u w:val="single" w:color="0000FF"/>
          </w:rPr>
          <w:t>g</w:t>
        </w:r>
        <w:r w:rsidR="00E421FF">
          <w:rPr>
            <w:color w:val="0000FF"/>
            <w:u w:val="single" w:color="0000FF"/>
          </w:rPr>
          <w:t>e</w:t>
        </w:r>
        <w:r w:rsidR="00E421FF">
          <w:rPr>
            <w:color w:val="0000FF"/>
            <w:spacing w:val="-1"/>
            <w:u w:val="single" w:color="0000FF"/>
          </w:rPr>
          <w:t>-</w:t>
        </w:r>
        <w:r w:rsidR="00E421FF">
          <w:rPr>
            <w:color w:val="0000FF"/>
            <w:u w:val="single" w:color="0000FF"/>
          </w:rPr>
          <w:t>is</w:t>
        </w:r>
        <w:r w:rsidR="00E421FF">
          <w:rPr>
            <w:color w:val="0000FF"/>
            <w:spacing w:val="-1"/>
            <w:u w:val="single" w:color="0000FF"/>
          </w:rPr>
          <w:t>l</w:t>
        </w:r>
        <w:r w:rsidR="00E421FF">
          <w:rPr>
            <w:color w:val="0000FF"/>
            <w:u w:val="single" w:color="0000FF"/>
          </w:rPr>
          <w:t>.wa.</w:t>
        </w:r>
        <w:r w:rsidR="00E421FF">
          <w:rPr>
            <w:color w:val="0000FF"/>
            <w:spacing w:val="-2"/>
            <w:u w:val="single" w:color="0000FF"/>
          </w:rPr>
          <w:t>u</w:t>
        </w:r>
        <w:r w:rsidR="00E421FF">
          <w:rPr>
            <w:color w:val="0000FF"/>
            <w:u w:val="single" w:color="0000FF"/>
          </w:rPr>
          <w:t>s</w:t>
        </w:r>
      </w:hyperlink>
      <w:r w:rsidR="00E421FF">
        <w:t xml:space="preserve"> or </w:t>
      </w:r>
      <w:r>
        <w:t>2</w:t>
      </w:r>
      <w:r>
        <w:rPr>
          <w:spacing w:val="-2"/>
        </w:rPr>
        <w:t>0</w:t>
      </w:r>
      <w:r>
        <w:rPr>
          <w:spacing w:val="1"/>
        </w:rPr>
        <w:t>6</w:t>
      </w:r>
      <w:r w:rsidR="00E421FF">
        <w:rPr>
          <w:spacing w:val="1"/>
        </w:rPr>
        <w:t>.780.3787</w:t>
      </w:r>
      <w:r>
        <w:t>.</w:t>
      </w:r>
    </w:p>
    <w:p w14:paraId="51610670" w14:textId="77777777" w:rsidR="009928B2" w:rsidRDefault="009928B2" w:rsidP="00397641">
      <w:pPr>
        <w:spacing w:before="13" w:line="200" w:lineRule="exact"/>
        <w:ind w:right="10"/>
        <w:rPr>
          <w:sz w:val="20"/>
          <w:szCs w:val="20"/>
        </w:rPr>
      </w:pPr>
    </w:p>
    <w:p w14:paraId="1240CC8F" w14:textId="77777777" w:rsidR="00E421FF" w:rsidRDefault="00800008" w:rsidP="00397641">
      <w:pPr>
        <w:pStyle w:val="BodyText"/>
        <w:spacing w:before="56"/>
        <w:ind w:left="0" w:right="10"/>
      </w:pPr>
      <w:r>
        <w:t>CITY OF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BRIDGE</w:t>
      </w:r>
      <w:r>
        <w:rPr>
          <w:spacing w:val="-2"/>
        </w:rPr>
        <w:t xml:space="preserve"> </w:t>
      </w:r>
      <w:r>
        <w:t>ISLA</w:t>
      </w:r>
      <w:r>
        <w:rPr>
          <w:spacing w:val="-4"/>
        </w:rPr>
        <w:t>N</w:t>
      </w:r>
      <w:r>
        <w:t>D</w:t>
      </w:r>
    </w:p>
    <w:p w14:paraId="58D32B7D" w14:textId="2BBE463D" w:rsidR="009928B2" w:rsidRDefault="00021354" w:rsidP="00117DE2">
      <w:pPr>
        <w:pStyle w:val="BodyText"/>
        <w:ind w:left="0" w:right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402A13" wp14:editId="194AA175">
                <wp:simplePos x="0" y="0"/>
                <wp:positionH relativeFrom="margin">
                  <wp:posOffset>2422525</wp:posOffset>
                </wp:positionH>
                <wp:positionV relativeFrom="paragraph">
                  <wp:posOffset>15240</wp:posOffset>
                </wp:positionV>
                <wp:extent cx="3490595" cy="3134995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68DD" w14:textId="7C639E14" w:rsidR="00021354" w:rsidRDefault="005246F6">
                            <w:r>
                              <w:rPr>
                                <w:rFonts w:ascii="Verdana" w:hAnsi="Verdana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</w:rPr>
                              <w:instrText xml:space="preserve"> INCLUDEPICTURE "http://agate/landusemap/ESRI.ArcGIS.ADF.Web.MimeImage.ashx?ImgID=MapBitmap_Map1&amp;CacheTime=1&amp;kc=1&amp;t=636168836923095612" \* MERGEFORMATINET </w:instrText>
                            </w:r>
                            <w:r>
                              <w:rPr>
                                <w:rFonts w:ascii="Verdana" w:hAnsi="Verdana"/>
                              </w:rPr>
                              <w:fldChar w:fldCharType="separate"/>
                            </w:r>
                            <w:r w:rsidR="0048404F">
                              <w:rPr>
                                <w:rFonts w:ascii="Verdana" w:hAnsi="Verdana"/>
                              </w:rPr>
                              <w:fldChar w:fldCharType="begin"/>
                            </w:r>
                            <w:r w:rsidR="0048404F">
                              <w:rPr>
                                <w:rFonts w:ascii="Verdana" w:hAnsi="Verdana"/>
                              </w:rPr>
                              <w:instrText xml:space="preserve"> INCLUDEPICTURE  "http://agate/landusemap/ESRI.ArcGIS.ADF.Web.MimeImage.ashx?ImgID=MapBitmap_Map1&amp;CacheTime=1&amp;kc=1&amp;t=636168836923095612" \* MERGEFORMATINET </w:instrText>
                            </w:r>
                            <w:r w:rsidR="0048404F">
                              <w:rPr>
                                <w:rFonts w:ascii="Verdana" w:hAnsi="Verdana"/>
                              </w:rPr>
                              <w:fldChar w:fldCharType="separate"/>
                            </w:r>
                            <w:r w:rsidR="00362C0E">
                              <w:rPr>
                                <w:rFonts w:ascii="Verdana" w:hAnsi="Verdana"/>
                              </w:rPr>
                              <w:fldChar w:fldCharType="begin"/>
                            </w:r>
                            <w:r w:rsidR="00362C0E">
                              <w:rPr>
                                <w:rFonts w:ascii="Verdana" w:hAnsi="Verdana"/>
                              </w:rPr>
                              <w:instrText xml:space="preserve"> INCLUDEPICTURE  "http://agate/landusemap/ESRI.ArcGIS.ADF.Web.MimeImage.ashx?ImgID=MapBitmap_Map1&amp;CacheTime=1&amp;kc=1&amp;t=636168836923095612" \* MERGEFORMATINET </w:instrText>
                            </w:r>
                            <w:r w:rsidR="00362C0E">
                              <w:rPr>
                                <w:rFonts w:ascii="Verdana" w:hAnsi="Verdana"/>
                              </w:rPr>
                              <w:fldChar w:fldCharType="separate"/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fldChar w:fldCharType="begin"/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instrText xml:space="preserve"> </w:instrText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instrText>INCLUDEPICTURE  "http://agate/landusemap/ESR</w:instrText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instrText>I.ArcGIS.ADF.Web.MimeImage.ashx?ImgID=MapBitmap_Map1&amp;CacheTime=1&amp;kc=1&amp;t=636168836923095612" \* MERGEFORMATINET</w:instrText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instrText xml:space="preserve"> </w:instrText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fldChar w:fldCharType="separate"/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pict w14:anchorId="702209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review" o:spid="_x0000_i1026" type="#_x0000_t75" style="width:259.65pt;height:259.65pt">
                                  <v:imagedata r:id="rId7" r:href="rId8"/>
                                </v:shape>
                              </w:pict>
                            </w:r>
                            <w:r w:rsidR="00EB1D7A">
                              <w:rPr>
                                <w:rFonts w:ascii="Verdana" w:hAnsi="Verdana"/>
                              </w:rPr>
                              <w:fldChar w:fldCharType="end"/>
                            </w:r>
                            <w:r w:rsidR="00362C0E">
                              <w:rPr>
                                <w:rFonts w:ascii="Verdana" w:hAnsi="Verdana"/>
                              </w:rPr>
                              <w:fldChar w:fldCharType="end"/>
                            </w:r>
                            <w:r w:rsidR="0048404F">
                              <w:rPr>
                                <w:rFonts w:ascii="Verdana" w:hAnsi="Verdana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2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75pt;margin-top:1.2pt;width:274.85pt;height:24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">
                <v:textbox>
                  <w:txbxContent>
                    <w:p w14:paraId="440C68DD" w14:textId="7C639E14" w:rsidR="00021354" w:rsidRDefault="005246F6">
                      <w:r>
                        <w:rPr>
                          <w:rFonts w:ascii="Verdana" w:hAnsi="Verdana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</w:rPr>
                        <w:instrText xml:space="preserve"> INCLUDEPICTURE "http://agate/landusemap/ESRI.ArcGIS.ADF.Web.MimeImage.ashx?ImgID=MapBitmap_Map1&amp;CacheTime=1&amp;kc=1&amp;t=636168836923095612" \* MERGEFORMATINET </w:instrText>
                      </w:r>
                      <w:r>
                        <w:rPr>
                          <w:rFonts w:ascii="Verdana" w:hAnsi="Verdana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</w:rPr>
                        <w:pict w14:anchorId="70220969">
                          <v:shape id="preview" o:spid="_x0000_i1034" type="#_x0000_t75" style="width:259.7pt;height:259.7pt">
                            <v:imagedata r:id="rId9" r:href="rId10"/>
                          </v:shape>
                        </w:pict>
                      </w:r>
                      <w:r>
                        <w:rPr>
                          <w:rFonts w:ascii="Verdana" w:hAnsi="Verdana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38475B" w14:textId="624ACEBC" w:rsidR="009928B2" w:rsidRDefault="005246F6" w:rsidP="00397641">
      <w:pPr>
        <w:pStyle w:val="BodyText"/>
        <w:ind w:left="0" w:right="10"/>
        <w:sectPr w:rsidR="009928B2" w:rsidSect="00021354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9E640" wp14:editId="3134F2AF">
                <wp:simplePos x="0" y="0"/>
                <wp:positionH relativeFrom="column">
                  <wp:posOffset>5234430</wp:posOffset>
                </wp:positionH>
                <wp:positionV relativeFrom="paragraph">
                  <wp:posOffset>9632</wp:posOffset>
                </wp:positionV>
                <wp:extent cx="1828800" cy="1828800"/>
                <wp:effectExtent l="8573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A30EC" w14:textId="3932A0C8" w:rsidR="005246F6" w:rsidRPr="005246F6" w:rsidRDefault="005246F6" w:rsidP="005246F6">
                            <w:pPr>
                              <w:pStyle w:val="BodyText"/>
                              <w:ind w:right="1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Madison Avenue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E640" id="Text Box 9" o:spid="_x0000_s1027" type="#_x0000_t202" style="position:absolute;margin-left:412.15pt;margin-top:.75pt;width:2in;height:2in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3DBA30EC" w14:textId="3932A0C8" w:rsidR="005246F6" w:rsidRPr="005246F6" w:rsidRDefault="005246F6" w:rsidP="005246F6">
                      <w:pPr>
                        <w:pStyle w:val="BodyText"/>
                        <w:ind w:right="1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Madison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0CADF" wp14:editId="1D633CEC">
                <wp:simplePos x="0" y="0"/>
                <wp:positionH relativeFrom="column">
                  <wp:posOffset>4215741</wp:posOffset>
                </wp:positionH>
                <wp:positionV relativeFrom="paragraph">
                  <wp:posOffset>1056904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59CCE" w14:textId="74FB2ED4" w:rsidR="005246F6" w:rsidRPr="005246F6" w:rsidRDefault="005246F6" w:rsidP="005246F6">
                            <w:pPr>
                              <w:pStyle w:val="BodyText"/>
                              <w:ind w:right="1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F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Duane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0CADF" id="Text Box 8" o:spid="_x0000_s1028" type="#_x0000_t202" style="position:absolute;margin-left:331.95pt;margin-top:83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12259CCE" w14:textId="74FB2ED4" w:rsidR="005246F6" w:rsidRPr="005246F6" w:rsidRDefault="005246F6" w:rsidP="005246F6">
                      <w:pPr>
                        <w:pStyle w:val="BodyText"/>
                        <w:ind w:right="1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F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Duane Lane</w:t>
                      </w:r>
                    </w:p>
                  </w:txbxContent>
                </v:textbox>
              </v:shape>
            </w:pict>
          </mc:Fallback>
        </mc:AlternateContent>
      </w:r>
      <w:r w:rsidR="0002135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BDDFF7" wp14:editId="5E22A34D">
                <wp:simplePos x="0" y="0"/>
                <wp:positionH relativeFrom="column">
                  <wp:posOffset>3878580</wp:posOffset>
                </wp:positionH>
                <wp:positionV relativeFrom="paragraph">
                  <wp:posOffset>6163945</wp:posOffset>
                </wp:positionV>
                <wp:extent cx="3299460" cy="3041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42E5" w14:textId="3C8FD90E" w:rsidR="00021354" w:rsidRDefault="00021354" w:rsidP="00021354">
                            <w:pPr>
                              <w:ind w:left="1440" w:hanging="1710"/>
                              <w:rPr>
                                <w:noProof/>
                              </w:rPr>
                            </w:pPr>
                            <w:r w:rsidRPr="0049371D">
                              <w:rPr>
                                <w:noProof/>
                              </w:rPr>
                              <w:drawing>
                                <wp:inline distT="0" distB="0" distL="0" distR="0" wp14:anchorId="6F93B2DA" wp14:editId="7B385E8A">
                                  <wp:extent cx="3241675" cy="27311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08" t="33318" r="30182" b="49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675" cy="273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FFBAC" w14:textId="77777777" w:rsidR="00021354" w:rsidRDefault="00021354" w:rsidP="00021354">
                            <w:pPr>
                              <w:ind w:left="1440" w:hanging="1710"/>
                            </w:pPr>
                            <w:r>
                              <w:rPr>
                                <w:noProof/>
                              </w:rPr>
                              <w:t xml:space="preserve">  Vicinity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DFF7" id="Text Box 3" o:spid="_x0000_s1029" type="#_x0000_t202" style="position:absolute;margin-left:305.4pt;margin-top:485.35pt;width:259.8pt;height:2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8/KgIAAFE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">
                <v:textbox>
                  <w:txbxContent>
                    <w:p w14:paraId="104142E5" w14:textId="3C8FD90E" w:rsidR="00021354" w:rsidRDefault="00021354" w:rsidP="00021354">
                      <w:pPr>
                        <w:ind w:left="1440" w:hanging="1710"/>
                        <w:rPr>
                          <w:noProof/>
                        </w:rPr>
                      </w:pPr>
                      <w:r w:rsidRPr="0049371D">
                        <w:rPr>
                          <w:noProof/>
                        </w:rPr>
                        <w:drawing>
                          <wp:inline distT="0" distB="0" distL="0" distR="0" wp14:anchorId="6F93B2DA" wp14:editId="7B385E8A">
                            <wp:extent cx="3241675" cy="27311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08" t="33318" r="30182" b="49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675" cy="273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AFFBAC" w14:textId="77777777" w:rsidR="00021354" w:rsidRDefault="00021354" w:rsidP="00021354">
                      <w:pPr>
                        <w:ind w:left="1440" w:hanging="1710"/>
                      </w:pPr>
                      <w:r>
                        <w:rPr>
                          <w:noProof/>
                        </w:rPr>
                        <w:t xml:space="preserve">  Vicinity Map</w:t>
                      </w:r>
                    </w:p>
                  </w:txbxContent>
                </v:textbox>
              </v:shape>
            </w:pict>
          </mc:Fallback>
        </mc:AlternateContent>
      </w:r>
      <w:r w:rsidR="00800008">
        <w:t>D</w:t>
      </w:r>
      <w:r w:rsidR="00800008">
        <w:rPr>
          <w:spacing w:val="-1"/>
        </w:rPr>
        <w:t>a</w:t>
      </w:r>
      <w:r w:rsidR="00800008">
        <w:t>te</w:t>
      </w:r>
      <w:r w:rsidR="00800008">
        <w:rPr>
          <w:spacing w:val="-1"/>
        </w:rPr>
        <w:t xml:space="preserve"> </w:t>
      </w:r>
      <w:r w:rsidR="00800008">
        <w:rPr>
          <w:spacing w:val="1"/>
        </w:rPr>
        <w:t>o</w:t>
      </w:r>
      <w:r w:rsidR="00800008">
        <w:t>f</w:t>
      </w:r>
      <w:r w:rsidR="00800008">
        <w:rPr>
          <w:spacing w:val="-2"/>
        </w:rPr>
        <w:t xml:space="preserve"> </w:t>
      </w:r>
      <w:r w:rsidR="00800008">
        <w:t>P</w:t>
      </w:r>
      <w:r w:rsidR="00800008">
        <w:rPr>
          <w:spacing w:val="-1"/>
        </w:rPr>
        <w:t>ub</w:t>
      </w:r>
      <w:r w:rsidR="00800008">
        <w:t>l</w:t>
      </w:r>
      <w:r w:rsidR="00800008">
        <w:rPr>
          <w:spacing w:val="-1"/>
        </w:rPr>
        <w:t>i</w:t>
      </w:r>
      <w:r w:rsidR="00800008">
        <w:t>cat</w:t>
      </w:r>
      <w:r w:rsidR="00800008">
        <w:rPr>
          <w:spacing w:val="-3"/>
        </w:rPr>
        <w:t>i</w:t>
      </w:r>
      <w:r w:rsidR="00800008">
        <w:rPr>
          <w:spacing w:val="1"/>
        </w:rPr>
        <w:t>o</w:t>
      </w:r>
      <w:r w:rsidR="00800008">
        <w:rPr>
          <w:spacing w:val="-1"/>
        </w:rPr>
        <w:t>n</w:t>
      </w:r>
      <w:r w:rsidR="00800008">
        <w:t>:</w:t>
      </w:r>
      <w:r w:rsidR="00800008">
        <w:rPr>
          <w:spacing w:val="48"/>
        </w:rPr>
        <w:t xml:space="preserve"> </w:t>
      </w:r>
      <w:r w:rsidR="00397641">
        <w:rPr>
          <w:spacing w:val="-1"/>
        </w:rPr>
        <w:t>March 30</w:t>
      </w:r>
      <w:r w:rsidR="00E421FF">
        <w:rPr>
          <w:spacing w:val="-1"/>
        </w:rPr>
        <w:t>, 2018</w:t>
      </w:r>
    </w:p>
    <w:p w14:paraId="62164BF1" w14:textId="2C931498" w:rsidR="009928B2" w:rsidRDefault="009928B2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sectPr w:rsidR="009928B2">
      <w:pgSz w:w="12240" w:h="15840"/>
      <w:pgMar w:top="98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2B05" w14:textId="77777777" w:rsidR="00397641" w:rsidRDefault="00397641" w:rsidP="00397641">
      <w:r>
        <w:separator/>
      </w:r>
    </w:p>
  </w:endnote>
  <w:endnote w:type="continuationSeparator" w:id="0">
    <w:p w14:paraId="1F531204" w14:textId="77777777" w:rsidR="00397641" w:rsidRDefault="00397641" w:rsidP="0039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3089" w14:textId="77777777" w:rsidR="00397641" w:rsidRDefault="00397641" w:rsidP="00397641">
      <w:r>
        <w:separator/>
      </w:r>
    </w:p>
  </w:footnote>
  <w:footnote w:type="continuationSeparator" w:id="0">
    <w:p w14:paraId="08B8A8BB" w14:textId="77777777" w:rsidR="00397641" w:rsidRDefault="00397641" w:rsidP="0039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B2"/>
    <w:rsid w:val="00004FE0"/>
    <w:rsid w:val="00021354"/>
    <w:rsid w:val="00117DE2"/>
    <w:rsid w:val="00362C0E"/>
    <w:rsid w:val="003660F0"/>
    <w:rsid w:val="00397641"/>
    <w:rsid w:val="0048404F"/>
    <w:rsid w:val="005246F6"/>
    <w:rsid w:val="00800008"/>
    <w:rsid w:val="00847199"/>
    <w:rsid w:val="009928B2"/>
    <w:rsid w:val="00E421FF"/>
    <w:rsid w:val="00EB1D7A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FF966"/>
  <w15:docId w15:val="{3AF36B1C-7660-45AC-AD3E-57F823E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1" w:hanging="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41"/>
  </w:style>
  <w:style w:type="paragraph" w:styleId="Footer">
    <w:name w:val="footer"/>
    <w:basedOn w:val="Normal"/>
    <w:link w:val="FooterChar"/>
    <w:uiPriority w:val="99"/>
    <w:unhideWhenUsed/>
    <w:rsid w:val="0039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41"/>
  </w:style>
  <w:style w:type="character" w:customStyle="1" w:styleId="BodyTextChar">
    <w:name w:val="Body Text Char"/>
    <w:basedOn w:val="DefaultParagraphFont"/>
    <w:link w:val="BodyText"/>
    <w:uiPriority w:val="1"/>
    <w:rsid w:val="005246F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gate/landusemap/ESRI.ArcGIS.ADF.Web.MimeImage.ashx?ImgID=MapBitmap_Map1&amp;CacheTime=1&amp;kc=1&amp;t=6361688369230956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d@ci.bainbridge-isl.wa.us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http://agate/landusemap/ESRI.ArcGIS.ADF.Web.MimeImage.ashx?ImgID=MapBitmap_Map1&amp;CacheTime=1&amp;kc=1&amp;t=6361688369230956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kdickson</dc:creator>
  <cp:lastModifiedBy>Carla Lundgren</cp:lastModifiedBy>
  <cp:revision>2</cp:revision>
  <dcterms:created xsi:type="dcterms:W3CDTF">2018-03-26T20:21:00Z</dcterms:created>
  <dcterms:modified xsi:type="dcterms:W3CDTF">2018-03-26T20:21:00Z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2018-02-13T00:00:00Z</vt:filetime>
  </property>
</Properties>
</file>